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E64AF" w14:textId="77777777" w:rsidR="0088401B" w:rsidRDefault="0088401B" w:rsidP="0088401B">
      <w:pPr>
        <w:pStyle w:val="Standard"/>
      </w:pPr>
      <w:r>
        <w:rPr>
          <w:noProof/>
        </w:rPr>
        <w:drawing>
          <wp:inline distT="0" distB="0" distL="0" distR="0" wp14:anchorId="28D98EB4" wp14:editId="3D44462A">
            <wp:extent cx="5756404" cy="1090796"/>
            <wp:effectExtent l="0" t="0" r="0" b="0"/>
            <wp:docPr id="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404" cy="1090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196205" w14:textId="77777777" w:rsidR="0088401B" w:rsidRDefault="0088401B" w:rsidP="0088401B">
      <w:pPr>
        <w:pStyle w:val="Standard"/>
        <w:spacing w:before="281"/>
        <w:ind w:left="50"/>
        <w:jc w:val="center"/>
        <w:rPr>
          <w:rFonts w:ascii="Verdana" w:hAnsi="Verdana" w:cs="Verdana"/>
          <w:b/>
          <w:bCs/>
          <w:spacing w:val="-1"/>
        </w:rPr>
      </w:pPr>
      <w:r>
        <w:rPr>
          <w:rFonts w:ascii="Verdana" w:hAnsi="Verdana" w:cs="Verdana"/>
          <w:b/>
          <w:bCs/>
          <w:spacing w:val="-1"/>
        </w:rPr>
        <w:t>Formularz ofertowy</w:t>
      </w:r>
    </w:p>
    <w:p w14:paraId="7AD2287D" w14:textId="6D23FB1A" w:rsidR="0088401B" w:rsidRDefault="0088401B" w:rsidP="0088401B">
      <w:pPr>
        <w:pStyle w:val="Standard"/>
        <w:jc w:val="center"/>
      </w:pPr>
      <w:r>
        <w:rPr>
          <w:rFonts w:ascii="Verdana" w:hAnsi="Verdana" w:cs="Verdana"/>
          <w:b/>
        </w:rPr>
        <w:t xml:space="preserve">na zakup i dostawę sprzętu </w:t>
      </w:r>
      <w:r w:rsidR="00F6541D">
        <w:rPr>
          <w:rFonts w:ascii="Verdana" w:hAnsi="Verdana" w:cs="Verdana"/>
          <w:b/>
        </w:rPr>
        <w:t xml:space="preserve">RTV </w:t>
      </w:r>
      <w:r>
        <w:rPr>
          <w:rFonts w:ascii="Verdana" w:hAnsi="Verdana" w:cs="Verdana"/>
          <w:b/>
        </w:rPr>
        <w:t>w ramach realizowanego projektu partnerskiego „Centrum Usług Społecznych w powiecie wieruszowskim”</w:t>
      </w:r>
    </w:p>
    <w:p w14:paraId="6B6838F8" w14:textId="77777777" w:rsidR="0088401B" w:rsidRDefault="0088401B" w:rsidP="0088401B">
      <w:pPr>
        <w:pStyle w:val="Standard"/>
        <w:spacing w:after="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Projekt współfinansowany ze środków Unii Europejskiej w ramach Europejskiego Funduszu Społecznego,</w:t>
      </w:r>
    </w:p>
    <w:p w14:paraId="185E8226" w14:textId="77777777" w:rsidR="0088401B" w:rsidRDefault="0088401B" w:rsidP="0088401B">
      <w:pPr>
        <w:pStyle w:val="Standard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Lider projektu: Powiatowe Centrum Pomocy Rodzinie w Wieruszowie</w:t>
      </w:r>
    </w:p>
    <w:p w14:paraId="7CB3AF9D" w14:textId="77777777" w:rsidR="0088401B" w:rsidRDefault="0088401B" w:rsidP="0088401B">
      <w:pPr>
        <w:pStyle w:val="Standard"/>
        <w:spacing w:after="0"/>
        <w:rPr>
          <w:rFonts w:ascii="Verdana" w:hAnsi="Verdana" w:cs="Verdana"/>
          <w:sz w:val="16"/>
          <w:szCs w:val="16"/>
        </w:rPr>
      </w:pPr>
    </w:p>
    <w:p w14:paraId="146502A3" w14:textId="77777777" w:rsidR="0088401B" w:rsidRDefault="0088401B" w:rsidP="0088401B">
      <w:pPr>
        <w:pStyle w:val="Standard"/>
        <w:spacing w:after="0"/>
      </w:pPr>
      <w:r>
        <w:rPr>
          <w:rFonts w:ascii="Verdana" w:hAnsi="Verdana" w:cs="Verdana"/>
          <w:b/>
          <w:sz w:val="20"/>
          <w:szCs w:val="20"/>
        </w:rPr>
        <w:t xml:space="preserve">Nazwa Zamawiającego: Stowarzyszeni Integracyjne Klub Otwartych Serc  </w:t>
      </w:r>
    </w:p>
    <w:p w14:paraId="0222F093" w14:textId="77777777" w:rsidR="0088401B" w:rsidRDefault="0088401B" w:rsidP="0088401B">
      <w:pPr>
        <w:pStyle w:val="Standard"/>
        <w:ind w:left="2124" w:firstLine="708"/>
      </w:pPr>
      <w:r>
        <w:rPr>
          <w:rFonts w:ascii="Verdana" w:hAnsi="Verdana" w:cs="Verdana"/>
          <w:b/>
          <w:sz w:val="20"/>
          <w:szCs w:val="20"/>
        </w:rPr>
        <w:t>w Wieruszowie, ul. Sportowa 7, 98-400 Wieruszów</w:t>
      </w:r>
    </w:p>
    <w:p w14:paraId="1173E436" w14:textId="77777777" w:rsidR="0088401B" w:rsidRDefault="0088401B" w:rsidP="0088401B">
      <w:pPr>
        <w:pStyle w:val="Standard"/>
        <w:ind w:left="2124" w:firstLine="708"/>
        <w:rPr>
          <w:rFonts w:ascii="Verdana" w:hAnsi="Verdana" w:cs="Verdana"/>
          <w:b/>
          <w:sz w:val="20"/>
          <w:szCs w:val="20"/>
        </w:rPr>
      </w:pPr>
    </w:p>
    <w:p w14:paraId="2606B6ED" w14:textId="77777777" w:rsidR="0088401B" w:rsidRDefault="0088401B" w:rsidP="0088401B">
      <w:pPr>
        <w:pStyle w:val="Standard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Nazwa i adres Wykonawcy: …………………………………………………………………………..</w:t>
      </w:r>
    </w:p>
    <w:p w14:paraId="6AA45B44" w14:textId="77777777" w:rsidR="0088401B" w:rsidRDefault="0088401B" w:rsidP="0088401B">
      <w:pPr>
        <w:pStyle w:val="Standard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  <w:t xml:space="preserve">     …………………………………………………………………………..</w:t>
      </w:r>
    </w:p>
    <w:p w14:paraId="3E4E303F" w14:textId="77777777" w:rsidR="0088401B" w:rsidRDefault="0088401B" w:rsidP="0088401B">
      <w:pPr>
        <w:pStyle w:val="Standard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  <w:t xml:space="preserve">     …………………………………………………………………………..</w:t>
      </w:r>
    </w:p>
    <w:p w14:paraId="589DB3FB" w14:textId="77777777" w:rsidR="0088401B" w:rsidRDefault="0088401B" w:rsidP="0088401B">
      <w:pPr>
        <w:pStyle w:val="Standard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350E8EE2" w14:textId="206D45DB" w:rsidR="0088401B" w:rsidRDefault="0088401B" w:rsidP="0088401B">
      <w:pPr>
        <w:pStyle w:val="Standard"/>
      </w:pPr>
      <w:r>
        <w:rPr>
          <w:rFonts w:ascii="Verdana" w:hAnsi="Verdana" w:cs="Verdana"/>
          <w:b/>
          <w:sz w:val="20"/>
          <w:szCs w:val="20"/>
        </w:rPr>
        <w:t xml:space="preserve">Oferuję sprzedaż i dostawę sprzętu </w:t>
      </w:r>
      <w:r w:rsidR="00F6541D">
        <w:rPr>
          <w:rFonts w:ascii="Verdana" w:hAnsi="Verdana" w:cs="Verdana"/>
          <w:b/>
          <w:sz w:val="20"/>
          <w:szCs w:val="20"/>
        </w:rPr>
        <w:t>RTV</w:t>
      </w:r>
      <w:r>
        <w:rPr>
          <w:rFonts w:ascii="Verdana" w:hAnsi="Verdana" w:cs="Verdana"/>
          <w:b/>
          <w:sz w:val="20"/>
          <w:szCs w:val="20"/>
        </w:rPr>
        <w:t xml:space="preserve"> zgodnie z wymaganiami zawartymi </w:t>
      </w:r>
      <w:r>
        <w:rPr>
          <w:rFonts w:ascii="Verdana" w:hAnsi="Verdana" w:cs="Verdana"/>
          <w:b/>
          <w:sz w:val="20"/>
          <w:szCs w:val="20"/>
        </w:rPr>
        <w:br/>
        <w:t>w zapytaniu ofertowym za łączną cenę w wysokości:</w:t>
      </w:r>
    </w:p>
    <w:p w14:paraId="0A8C40C2" w14:textId="77777777" w:rsidR="0088401B" w:rsidRDefault="0088401B" w:rsidP="0088401B">
      <w:pPr>
        <w:pStyle w:val="Standard"/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>netto ………………… zł;    brutto ………………… zł,</w:t>
      </w:r>
    </w:p>
    <w:p w14:paraId="419CFEFC" w14:textId="77777777" w:rsidR="0088401B" w:rsidRDefault="0088401B" w:rsidP="0088401B">
      <w:pPr>
        <w:pStyle w:val="Standard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Ceny poszczególnych artykułów oferowanych do sprzedaży zawiera załącznik do formularza.</w:t>
      </w:r>
    </w:p>
    <w:p w14:paraId="3EEEDF57" w14:textId="77777777" w:rsidR="0088401B" w:rsidRDefault="0088401B" w:rsidP="0088401B">
      <w:pPr>
        <w:pStyle w:val="Standard"/>
      </w:pPr>
      <w:r>
        <w:rPr>
          <w:rFonts w:ascii="Verdana" w:hAnsi="Verdana" w:cs="Verdana"/>
          <w:sz w:val="20"/>
          <w:szCs w:val="20"/>
        </w:rPr>
        <w:t>Oświadczam, że:</w:t>
      </w:r>
    </w:p>
    <w:p w14:paraId="6CFAE59E" w14:textId="77777777" w:rsidR="0088401B" w:rsidRPr="0088401B" w:rsidRDefault="0088401B" w:rsidP="0088401B">
      <w:pPr>
        <w:pStyle w:val="Akapitzlist"/>
        <w:numPr>
          <w:ilvl w:val="0"/>
          <w:numId w:val="3"/>
        </w:numPr>
        <w:spacing w:after="0" w:line="251" w:lineRule="auto"/>
        <w:jc w:val="both"/>
        <w:rPr>
          <w:rFonts w:ascii="Verdana" w:hAnsi="Verdana" w:cs="Verdana"/>
          <w:sz w:val="20"/>
          <w:szCs w:val="20"/>
        </w:rPr>
      </w:pPr>
      <w:r w:rsidRPr="0088401B">
        <w:rPr>
          <w:rFonts w:ascii="Verdana" w:hAnsi="Verdana" w:cs="Verdana"/>
          <w:sz w:val="20"/>
          <w:szCs w:val="20"/>
        </w:rPr>
        <w:t>zapoznałem się z opisem przedmiotu zamówienia i nie wnoszę do niego zastrzeżeń;</w:t>
      </w:r>
    </w:p>
    <w:p w14:paraId="7047D682" w14:textId="77777777" w:rsidR="0088401B" w:rsidRPr="0088401B" w:rsidRDefault="0088401B" w:rsidP="0088401B">
      <w:pPr>
        <w:pStyle w:val="Akapitzlist"/>
        <w:numPr>
          <w:ilvl w:val="0"/>
          <w:numId w:val="1"/>
        </w:numPr>
        <w:spacing w:after="0" w:line="251" w:lineRule="auto"/>
        <w:jc w:val="both"/>
        <w:rPr>
          <w:sz w:val="20"/>
          <w:szCs w:val="20"/>
        </w:rPr>
      </w:pPr>
      <w:r w:rsidRPr="0088401B">
        <w:rPr>
          <w:sz w:val="20"/>
          <w:szCs w:val="20"/>
        </w:rPr>
        <w:t>dysponuję niezbędnym potencjałem technicznym i osobami zdolnymi do prawidłowego wykonywania przedmiotu zamówienia;</w:t>
      </w:r>
    </w:p>
    <w:p w14:paraId="0EFD19AA" w14:textId="77777777" w:rsidR="0088401B" w:rsidRPr="0088401B" w:rsidRDefault="0088401B" w:rsidP="0088401B">
      <w:pPr>
        <w:pStyle w:val="Akapitzlist"/>
        <w:numPr>
          <w:ilvl w:val="0"/>
          <w:numId w:val="1"/>
        </w:numPr>
        <w:spacing w:after="0" w:line="251" w:lineRule="auto"/>
        <w:jc w:val="both"/>
        <w:rPr>
          <w:sz w:val="20"/>
          <w:szCs w:val="20"/>
        </w:rPr>
      </w:pPr>
      <w:r w:rsidRPr="0088401B">
        <w:rPr>
          <w:sz w:val="20"/>
          <w:szCs w:val="20"/>
        </w:rPr>
        <w:t>akceptuję przekazany przez Zamawiającego opis przedmiotu zamówienia;</w:t>
      </w:r>
    </w:p>
    <w:p w14:paraId="1ECE398B" w14:textId="77777777" w:rsidR="0088401B" w:rsidRPr="0088401B" w:rsidRDefault="0088401B" w:rsidP="0088401B">
      <w:pPr>
        <w:pStyle w:val="Akapitzlist"/>
        <w:numPr>
          <w:ilvl w:val="0"/>
          <w:numId w:val="1"/>
        </w:numPr>
        <w:spacing w:after="0" w:line="251" w:lineRule="auto"/>
        <w:jc w:val="both"/>
        <w:rPr>
          <w:sz w:val="20"/>
          <w:szCs w:val="20"/>
        </w:rPr>
      </w:pPr>
      <w:r w:rsidRPr="0088401B">
        <w:rPr>
          <w:sz w:val="20"/>
          <w:szCs w:val="20"/>
        </w:rPr>
        <w:t>akceptuję termin wykonania zamówienia określony w zapytaniu ofertowym;</w:t>
      </w:r>
    </w:p>
    <w:p w14:paraId="68825878" w14:textId="77777777" w:rsidR="0088401B" w:rsidRPr="0088401B" w:rsidRDefault="0088401B" w:rsidP="0088401B">
      <w:pPr>
        <w:pStyle w:val="Akapitzlist"/>
        <w:numPr>
          <w:ilvl w:val="0"/>
          <w:numId w:val="1"/>
        </w:numPr>
        <w:spacing w:after="0" w:line="251" w:lineRule="auto"/>
        <w:jc w:val="both"/>
        <w:rPr>
          <w:sz w:val="20"/>
          <w:szCs w:val="20"/>
        </w:rPr>
      </w:pPr>
      <w:r w:rsidRPr="0088401B">
        <w:rPr>
          <w:sz w:val="20"/>
          <w:szCs w:val="20"/>
        </w:rPr>
        <w:t>uważam się za związanego niniejszą ofertą przez okres 14 dni od upływu terminu do składania ofert.</w:t>
      </w:r>
    </w:p>
    <w:p w14:paraId="6B88DEAA" w14:textId="77777777" w:rsidR="0088401B" w:rsidRPr="0088401B" w:rsidRDefault="0088401B" w:rsidP="0088401B">
      <w:pPr>
        <w:pStyle w:val="Standard"/>
        <w:widowControl w:val="0"/>
        <w:spacing w:after="0" w:line="264" w:lineRule="auto"/>
        <w:ind w:left="720" w:hanging="360"/>
        <w:rPr>
          <w:rFonts w:ascii="Verdana" w:hAnsi="Verdana" w:cs="Verdana"/>
          <w:sz w:val="20"/>
          <w:szCs w:val="20"/>
        </w:rPr>
      </w:pPr>
    </w:p>
    <w:p w14:paraId="7CD30F3F" w14:textId="77777777" w:rsidR="0088401B" w:rsidRDefault="0088401B" w:rsidP="0088401B">
      <w:pPr>
        <w:pStyle w:val="Standard"/>
        <w:widowControl w:val="0"/>
        <w:spacing w:after="0" w:line="264" w:lineRule="auto"/>
        <w:ind w:left="720" w:hanging="360"/>
        <w:rPr>
          <w:sz w:val="21"/>
          <w:szCs w:val="21"/>
          <w:u w:val="dotted"/>
        </w:rPr>
      </w:pPr>
    </w:p>
    <w:p w14:paraId="47FCEEE1" w14:textId="77777777" w:rsidR="0088401B" w:rsidRDefault="0088401B" w:rsidP="0088401B">
      <w:pPr>
        <w:pStyle w:val="Standard"/>
        <w:widowControl w:val="0"/>
        <w:spacing w:after="0" w:line="264" w:lineRule="auto"/>
        <w:ind w:left="720" w:hanging="360"/>
      </w:pPr>
      <w:r>
        <w:rPr>
          <w:sz w:val="21"/>
          <w:szCs w:val="21"/>
          <w:u w:val="dotted"/>
        </w:rPr>
        <w:tab/>
      </w:r>
      <w:r>
        <w:rPr>
          <w:sz w:val="21"/>
          <w:szCs w:val="21"/>
          <w:u w:val="dotted"/>
        </w:rPr>
        <w:tab/>
      </w:r>
      <w:r>
        <w:rPr>
          <w:sz w:val="21"/>
          <w:szCs w:val="21"/>
          <w:u w:val="dotted"/>
        </w:rPr>
        <w:tab/>
      </w:r>
      <w:r>
        <w:rPr>
          <w:sz w:val="21"/>
          <w:szCs w:val="21"/>
          <w:u w:val="dotted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  <w:u w:val="dotted"/>
        </w:rPr>
        <w:tab/>
      </w:r>
      <w:r>
        <w:rPr>
          <w:sz w:val="21"/>
          <w:szCs w:val="21"/>
          <w:u w:val="dotted"/>
        </w:rPr>
        <w:tab/>
      </w:r>
      <w:r>
        <w:rPr>
          <w:sz w:val="21"/>
          <w:szCs w:val="21"/>
          <w:u w:val="dotted"/>
        </w:rPr>
        <w:tab/>
      </w:r>
      <w:r>
        <w:rPr>
          <w:sz w:val="21"/>
          <w:szCs w:val="21"/>
          <w:u w:val="dotted"/>
        </w:rPr>
        <w:tab/>
      </w:r>
      <w:r>
        <w:rPr>
          <w:sz w:val="21"/>
          <w:szCs w:val="21"/>
          <w:u w:val="dotted"/>
        </w:rPr>
        <w:tab/>
      </w:r>
    </w:p>
    <w:p w14:paraId="4D65057B" w14:textId="77777777" w:rsidR="0088401B" w:rsidRDefault="0088401B" w:rsidP="0088401B">
      <w:pPr>
        <w:pStyle w:val="Bezodstpw"/>
        <w:spacing w:line="264" w:lineRule="auto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ab/>
        <w:t>(miejscowość i data)</w:t>
      </w:r>
      <w:r>
        <w:rPr>
          <w:rFonts w:ascii="Times New Roman" w:hAnsi="Times New Roman"/>
          <w:sz w:val="18"/>
          <w:szCs w:val="18"/>
          <w:lang w:val="pl-PL"/>
        </w:rPr>
        <w:tab/>
      </w:r>
      <w:r>
        <w:rPr>
          <w:rFonts w:ascii="Times New Roman" w:hAnsi="Times New Roman"/>
          <w:sz w:val="18"/>
          <w:szCs w:val="18"/>
          <w:lang w:val="pl-PL"/>
        </w:rPr>
        <w:tab/>
      </w:r>
      <w:r>
        <w:rPr>
          <w:rFonts w:ascii="Times New Roman" w:hAnsi="Times New Roman"/>
          <w:sz w:val="18"/>
          <w:szCs w:val="18"/>
          <w:lang w:val="pl-PL"/>
        </w:rPr>
        <w:tab/>
      </w:r>
      <w:r>
        <w:rPr>
          <w:rFonts w:ascii="Times New Roman" w:hAnsi="Times New Roman"/>
          <w:sz w:val="18"/>
          <w:szCs w:val="18"/>
          <w:lang w:val="pl-PL"/>
        </w:rPr>
        <w:tab/>
        <w:t>(podpis, pieczątka imienna osoby upoważnionej do</w:t>
      </w:r>
    </w:p>
    <w:p w14:paraId="37900E0F" w14:textId="77777777" w:rsidR="0088401B" w:rsidRDefault="0088401B" w:rsidP="0088401B">
      <w:pPr>
        <w:pStyle w:val="Bezodstpw"/>
        <w:spacing w:after="240" w:line="480" w:lineRule="auto"/>
        <w:ind w:left="5040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>składania oświadczeń woli w imieniu wykonawcy</w:t>
      </w:r>
    </w:p>
    <w:p w14:paraId="2C782F24" w14:textId="77777777" w:rsidR="0088401B" w:rsidRDefault="0088401B" w:rsidP="0088401B">
      <w:pPr>
        <w:pStyle w:val="Standard"/>
        <w:spacing w:before="10"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14:paraId="19B53BD1" w14:textId="77777777" w:rsidR="0088401B" w:rsidRPr="0088401B" w:rsidRDefault="0088401B" w:rsidP="0088401B">
      <w:pPr>
        <w:pStyle w:val="Standard"/>
        <w:spacing w:before="10" w:after="0" w:line="240" w:lineRule="auto"/>
        <w:rPr>
          <w:sz w:val="16"/>
          <w:szCs w:val="16"/>
        </w:rPr>
      </w:pPr>
      <w:r w:rsidRPr="0088401B">
        <w:rPr>
          <w:rFonts w:ascii="Verdana" w:hAnsi="Verdana" w:cs="Verdana"/>
          <w:sz w:val="16"/>
          <w:szCs w:val="16"/>
          <w:u w:val="single"/>
        </w:rPr>
        <w:t>Załączniki:</w:t>
      </w:r>
    </w:p>
    <w:p w14:paraId="58C47C31" w14:textId="77777777" w:rsidR="0088401B" w:rsidRPr="0088401B" w:rsidRDefault="0088401B" w:rsidP="0088401B">
      <w:pPr>
        <w:pStyle w:val="Standard"/>
        <w:numPr>
          <w:ilvl w:val="0"/>
          <w:numId w:val="4"/>
        </w:numPr>
        <w:spacing w:before="10" w:after="0" w:line="240" w:lineRule="auto"/>
        <w:rPr>
          <w:sz w:val="16"/>
          <w:szCs w:val="16"/>
        </w:rPr>
      </w:pPr>
      <w:r w:rsidRPr="0088401B">
        <w:rPr>
          <w:sz w:val="16"/>
          <w:szCs w:val="16"/>
        </w:rPr>
        <w:t>Oświadczenie o braku powiązań osobowych i kapitałowych</w:t>
      </w:r>
    </w:p>
    <w:p w14:paraId="04DD57A5" w14:textId="71259756" w:rsidR="0088401B" w:rsidRDefault="0088401B" w:rsidP="0088401B">
      <w:pPr>
        <w:pStyle w:val="Standard"/>
        <w:numPr>
          <w:ilvl w:val="0"/>
          <w:numId w:val="2"/>
        </w:numPr>
        <w:spacing w:before="10" w:line="480" w:lineRule="auto"/>
        <w:rPr>
          <w:sz w:val="16"/>
          <w:szCs w:val="16"/>
        </w:rPr>
      </w:pPr>
      <w:r w:rsidRPr="0088401B">
        <w:rPr>
          <w:sz w:val="16"/>
          <w:szCs w:val="16"/>
        </w:rPr>
        <w:t xml:space="preserve">Szczegółowy wykaz sprzętu </w:t>
      </w:r>
      <w:r w:rsidR="00F6541D">
        <w:rPr>
          <w:sz w:val="16"/>
          <w:szCs w:val="16"/>
        </w:rPr>
        <w:t>RTV</w:t>
      </w:r>
      <w:r w:rsidRPr="0088401B">
        <w:rPr>
          <w:sz w:val="16"/>
          <w:szCs w:val="16"/>
        </w:rPr>
        <w:t xml:space="preserve"> proponowanego do sprzedaży</w:t>
      </w:r>
    </w:p>
    <w:p w14:paraId="4A2BC483" w14:textId="0C1EC29D" w:rsidR="00F6541D" w:rsidRDefault="00F6541D" w:rsidP="00F6541D">
      <w:pPr>
        <w:pStyle w:val="Standard"/>
        <w:spacing w:before="10" w:line="480" w:lineRule="auto"/>
        <w:rPr>
          <w:sz w:val="16"/>
          <w:szCs w:val="16"/>
        </w:rPr>
      </w:pPr>
    </w:p>
    <w:p w14:paraId="131CBF87" w14:textId="0539A22F" w:rsidR="00F6541D" w:rsidRPr="00F6541D" w:rsidRDefault="00F6541D" w:rsidP="00F6541D">
      <w:pPr>
        <w:pStyle w:val="Standard"/>
        <w:spacing w:before="10" w:line="480" w:lineRule="auto"/>
        <w:rPr>
          <w:b/>
          <w:bCs/>
          <w:sz w:val="24"/>
          <w:szCs w:val="24"/>
        </w:rPr>
      </w:pPr>
      <w:r w:rsidRPr="00F6541D">
        <w:rPr>
          <w:b/>
          <w:bCs/>
          <w:sz w:val="24"/>
          <w:szCs w:val="24"/>
        </w:rPr>
        <w:lastRenderedPageBreak/>
        <w:t>Specyfikacja oferowanego sprzętu RTV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1134"/>
        <w:gridCol w:w="3255"/>
      </w:tblGrid>
      <w:tr w:rsidR="00F6541D" w14:paraId="506A75C2" w14:textId="77777777" w:rsidTr="003915A2">
        <w:tc>
          <w:tcPr>
            <w:tcW w:w="2972" w:type="dxa"/>
          </w:tcPr>
          <w:p w14:paraId="6E5C0795" w14:textId="171C4C06" w:rsidR="00F6541D" w:rsidRDefault="00F6541D" w:rsidP="003915A2">
            <w:pPr>
              <w:pStyle w:val="Bezodstpw"/>
              <w:spacing w:line="264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Opis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sprzętu</w:t>
            </w:r>
            <w:proofErr w:type="spellEnd"/>
            <w:r>
              <w:rPr>
                <w:sz w:val="21"/>
                <w:szCs w:val="21"/>
              </w:rPr>
              <w:t xml:space="preserve"> RTV</w:t>
            </w:r>
          </w:p>
        </w:tc>
        <w:tc>
          <w:tcPr>
            <w:tcW w:w="851" w:type="dxa"/>
          </w:tcPr>
          <w:p w14:paraId="5B9BD12B" w14:textId="77777777" w:rsidR="00F6541D" w:rsidRDefault="00F6541D" w:rsidP="003915A2">
            <w:pPr>
              <w:pStyle w:val="Bezodstpw"/>
              <w:spacing w:line="264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ilość</w:t>
            </w:r>
            <w:proofErr w:type="spellEnd"/>
          </w:p>
        </w:tc>
        <w:tc>
          <w:tcPr>
            <w:tcW w:w="850" w:type="dxa"/>
          </w:tcPr>
          <w:p w14:paraId="03B44A26" w14:textId="77777777" w:rsidR="00F6541D" w:rsidRDefault="00F6541D" w:rsidP="003915A2">
            <w:pPr>
              <w:pStyle w:val="Bezodstpw"/>
              <w:spacing w:line="264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cena</w:t>
            </w:r>
            <w:proofErr w:type="spellEnd"/>
          </w:p>
        </w:tc>
        <w:tc>
          <w:tcPr>
            <w:tcW w:w="1134" w:type="dxa"/>
          </w:tcPr>
          <w:p w14:paraId="368D3A05" w14:textId="77777777" w:rsidR="00F6541D" w:rsidRDefault="00F6541D" w:rsidP="003915A2">
            <w:pPr>
              <w:pStyle w:val="Bezodstpw"/>
              <w:spacing w:line="264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wartość</w:t>
            </w:r>
            <w:proofErr w:type="spellEnd"/>
          </w:p>
        </w:tc>
        <w:tc>
          <w:tcPr>
            <w:tcW w:w="3255" w:type="dxa"/>
          </w:tcPr>
          <w:p w14:paraId="62F79DB8" w14:textId="77777777" w:rsidR="00F6541D" w:rsidRDefault="00F6541D" w:rsidP="003915A2">
            <w:pPr>
              <w:pStyle w:val="Bezodstpw"/>
              <w:spacing w:line="264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Oferowany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sprzęt</w:t>
            </w:r>
            <w:proofErr w:type="spellEnd"/>
          </w:p>
        </w:tc>
      </w:tr>
      <w:tr w:rsidR="00F6541D" w14:paraId="48CA73F6" w14:textId="77777777" w:rsidTr="003915A2">
        <w:tc>
          <w:tcPr>
            <w:tcW w:w="2972" w:type="dxa"/>
          </w:tcPr>
          <w:p w14:paraId="1F346C1E" w14:textId="77777777" w:rsidR="00F6541D" w:rsidRPr="003A23DE" w:rsidRDefault="00F6541D" w:rsidP="003915A2">
            <w:pPr>
              <w:rPr>
                <w:rFonts w:ascii="Verdana" w:hAnsi="Verdana"/>
                <w:sz w:val="16"/>
                <w:szCs w:val="16"/>
              </w:rPr>
            </w:pPr>
            <w:r w:rsidRPr="003A23DE">
              <w:rPr>
                <w:rFonts w:ascii="Verdana" w:hAnsi="Verdana"/>
                <w:b/>
                <w:sz w:val="16"/>
                <w:szCs w:val="16"/>
              </w:rPr>
              <w:t>Telewizor płaski ekran</w:t>
            </w:r>
            <w:r w:rsidRPr="003A23DE">
              <w:rPr>
                <w:rFonts w:ascii="Verdana" w:hAnsi="Verdana"/>
                <w:sz w:val="16"/>
                <w:szCs w:val="16"/>
              </w:rPr>
              <w:t>:</w:t>
            </w:r>
          </w:p>
          <w:p w14:paraId="3924902B" w14:textId="77777777" w:rsidR="00F6541D" w:rsidRPr="003A23DE" w:rsidRDefault="00F6541D" w:rsidP="003915A2">
            <w:pPr>
              <w:rPr>
                <w:rFonts w:ascii="Verdana" w:hAnsi="Verdana"/>
                <w:sz w:val="16"/>
                <w:szCs w:val="16"/>
              </w:rPr>
            </w:pPr>
            <w:r w:rsidRPr="003A23DE">
              <w:rPr>
                <w:rFonts w:ascii="Verdana" w:hAnsi="Verdana"/>
                <w:sz w:val="16"/>
                <w:szCs w:val="16"/>
              </w:rPr>
              <w:t>Przekątna ekranu 49-50 cali</w:t>
            </w:r>
          </w:p>
          <w:p w14:paraId="4ABB9038" w14:textId="77777777" w:rsidR="00F6541D" w:rsidRPr="003A23DE" w:rsidRDefault="00F6541D" w:rsidP="003915A2">
            <w:pPr>
              <w:rPr>
                <w:rFonts w:ascii="Verdana" w:hAnsi="Verdana"/>
                <w:sz w:val="16"/>
                <w:szCs w:val="16"/>
              </w:rPr>
            </w:pPr>
            <w:r w:rsidRPr="003A23DE">
              <w:rPr>
                <w:rFonts w:ascii="Verdana" w:hAnsi="Verdana"/>
                <w:sz w:val="16"/>
                <w:szCs w:val="16"/>
              </w:rPr>
              <w:t>Wyświetlacz LED</w:t>
            </w:r>
          </w:p>
          <w:p w14:paraId="1898A2F1" w14:textId="77777777" w:rsidR="00F6541D" w:rsidRPr="003A23DE" w:rsidRDefault="00F6541D" w:rsidP="003915A2">
            <w:pPr>
              <w:rPr>
                <w:rFonts w:ascii="Verdana" w:hAnsi="Verdana"/>
                <w:sz w:val="16"/>
                <w:szCs w:val="16"/>
              </w:rPr>
            </w:pPr>
            <w:r w:rsidRPr="003A23DE">
              <w:rPr>
                <w:rFonts w:ascii="Verdana" w:hAnsi="Verdana"/>
                <w:sz w:val="16"/>
                <w:szCs w:val="16"/>
              </w:rPr>
              <w:t xml:space="preserve">Internet; USB x 2; </w:t>
            </w:r>
          </w:p>
          <w:p w14:paraId="32AFAEED" w14:textId="77777777" w:rsidR="00F6541D" w:rsidRPr="003A23DE" w:rsidRDefault="00F6541D" w:rsidP="003915A2">
            <w:pPr>
              <w:rPr>
                <w:rFonts w:ascii="Verdana" w:hAnsi="Verdana"/>
                <w:sz w:val="16"/>
                <w:szCs w:val="16"/>
              </w:rPr>
            </w:pPr>
            <w:r w:rsidRPr="003A23DE">
              <w:rPr>
                <w:rFonts w:ascii="Verdana" w:hAnsi="Verdana"/>
                <w:sz w:val="16"/>
                <w:szCs w:val="16"/>
              </w:rPr>
              <w:t>Klasa energetyczna A</w:t>
            </w:r>
          </w:p>
          <w:p w14:paraId="18D6767E" w14:textId="77777777" w:rsidR="00F6541D" w:rsidRPr="003A23DE" w:rsidRDefault="00F6541D" w:rsidP="003915A2">
            <w:pPr>
              <w:pStyle w:val="Bezodstpw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68C82AE" w14:textId="77777777" w:rsidR="00F6541D" w:rsidRPr="003A23DE" w:rsidRDefault="00F6541D" w:rsidP="003915A2">
            <w:pPr>
              <w:pStyle w:val="Bezodstpw"/>
              <w:spacing w:line="264" w:lineRule="auto"/>
              <w:rPr>
                <w:sz w:val="16"/>
                <w:szCs w:val="16"/>
              </w:rPr>
            </w:pPr>
            <w:r w:rsidRPr="003A23DE">
              <w:rPr>
                <w:rFonts w:ascii="Verdana" w:hAnsi="Verdana"/>
                <w:sz w:val="16"/>
                <w:szCs w:val="16"/>
              </w:rPr>
              <w:t xml:space="preserve">2 </w:t>
            </w:r>
            <w:proofErr w:type="spellStart"/>
            <w:r w:rsidRPr="003A23DE">
              <w:rPr>
                <w:rFonts w:ascii="Verdana" w:hAnsi="Verdana"/>
                <w:sz w:val="16"/>
                <w:szCs w:val="16"/>
              </w:rPr>
              <w:t>szt</w:t>
            </w:r>
            <w:proofErr w:type="spellEnd"/>
            <w:r w:rsidRPr="003A23D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14:paraId="077E5549" w14:textId="77777777" w:rsidR="00F6541D" w:rsidRDefault="00F6541D" w:rsidP="003915A2">
            <w:pPr>
              <w:pStyle w:val="Bezodstpw"/>
              <w:spacing w:line="264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49A7F9A" w14:textId="77777777" w:rsidR="00F6541D" w:rsidRDefault="00F6541D" w:rsidP="003915A2">
            <w:pPr>
              <w:pStyle w:val="Bezodstpw"/>
              <w:spacing w:line="264" w:lineRule="auto"/>
              <w:rPr>
                <w:sz w:val="21"/>
                <w:szCs w:val="21"/>
              </w:rPr>
            </w:pPr>
          </w:p>
        </w:tc>
        <w:tc>
          <w:tcPr>
            <w:tcW w:w="3255" w:type="dxa"/>
          </w:tcPr>
          <w:p w14:paraId="061E05A0" w14:textId="77777777" w:rsidR="00F6541D" w:rsidRDefault="00F6541D" w:rsidP="003915A2">
            <w:pPr>
              <w:pStyle w:val="Bezodstpw"/>
              <w:spacing w:line="264" w:lineRule="auto"/>
              <w:rPr>
                <w:sz w:val="21"/>
                <w:szCs w:val="21"/>
              </w:rPr>
            </w:pPr>
          </w:p>
        </w:tc>
      </w:tr>
      <w:tr w:rsidR="00F6541D" w14:paraId="06F5EF5B" w14:textId="77777777" w:rsidTr="003915A2">
        <w:tc>
          <w:tcPr>
            <w:tcW w:w="2972" w:type="dxa"/>
          </w:tcPr>
          <w:p w14:paraId="19CF7DFC" w14:textId="77777777" w:rsidR="00F6541D" w:rsidRPr="003A23DE" w:rsidRDefault="00F6541D" w:rsidP="003915A2">
            <w:pPr>
              <w:pStyle w:val="Bezodstpw"/>
              <w:spacing w:line="264" w:lineRule="auto"/>
              <w:rPr>
                <w:sz w:val="16"/>
                <w:szCs w:val="16"/>
              </w:rPr>
            </w:pPr>
            <w:proofErr w:type="spellStart"/>
            <w:r w:rsidRPr="003A23DE">
              <w:rPr>
                <w:rFonts w:ascii="Verdana" w:hAnsi="Verdana"/>
                <w:sz w:val="16"/>
                <w:szCs w:val="16"/>
              </w:rPr>
              <w:t>Uchwyt</w:t>
            </w:r>
            <w:proofErr w:type="spellEnd"/>
            <w:r w:rsidRPr="003A23DE">
              <w:rPr>
                <w:rFonts w:ascii="Verdana" w:hAnsi="Verdana"/>
                <w:sz w:val="16"/>
                <w:szCs w:val="16"/>
              </w:rPr>
              <w:t xml:space="preserve"> do </w:t>
            </w:r>
            <w:proofErr w:type="spellStart"/>
            <w:r w:rsidRPr="003A23DE">
              <w:rPr>
                <w:rFonts w:ascii="Verdana" w:hAnsi="Verdana"/>
                <w:sz w:val="16"/>
                <w:szCs w:val="16"/>
              </w:rPr>
              <w:t>zamocowania</w:t>
            </w:r>
            <w:proofErr w:type="spellEnd"/>
            <w:r w:rsidRPr="003A23D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A23DE">
              <w:rPr>
                <w:rFonts w:ascii="Verdana" w:hAnsi="Verdana"/>
                <w:sz w:val="16"/>
                <w:szCs w:val="16"/>
              </w:rPr>
              <w:t>zaoferowanego</w:t>
            </w:r>
            <w:proofErr w:type="spellEnd"/>
            <w:r w:rsidRPr="003A23D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A23DE">
              <w:rPr>
                <w:rFonts w:ascii="Verdana" w:hAnsi="Verdana"/>
                <w:sz w:val="16"/>
                <w:szCs w:val="16"/>
              </w:rPr>
              <w:t>telewizora</w:t>
            </w:r>
            <w:proofErr w:type="spellEnd"/>
            <w:r w:rsidRPr="003A23D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A23DE">
              <w:rPr>
                <w:rFonts w:ascii="Verdana" w:hAnsi="Verdana"/>
                <w:sz w:val="16"/>
                <w:szCs w:val="16"/>
              </w:rPr>
              <w:t>na</w:t>
            </w:r>
            <w:proofErr w:type="spellEnd"/>
            <w:r w:rsidRPr="003A23D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A23DE">
              <w:rPr>
                <w:rFonts w:ascii="Verdana" w:hAnsi="Verdana"/>
                <w:sz w:val="16"/>
                <w:szCs w:val="16"/>
              </w:rPr>
              <w:t>ścianie</w:t>
            </w:r>
            <w:proofErr w:type="spellEnd"/>
          </w:p>
        </w:tc>
        <w:tc>
          <w:tcPr>
            <w:tcW w:w="851" w:type="dxa"/>
          </w:tcPr>
          <w:p w14:paraId="4820E950" w14:textId="77777777" w:rsidR="00F6541D" w:rsidRPr="003A23DE" w:rsidRDefault="00F6541D" w:rsidP="003915A2">
            <w:pPr>
              <w:pStyle w:val="Bezodstpw"/>
              <w:spacing w:line="264" w:lineRule="auto"/>
              <w:rPr>
                <w:sz w:val="16"/>
                <w:szCs w:val="16"/>
              </w:rPr>
            </w:pPr>
            <w:r w:rsidRPr="003A23DE">
              <w:rPr>
                <w:sz w:val="16"/>
                <w:szCs w:val="16"/>
              </w:rPr>
              <w:t xml:space="preserve">2 </w:t>
            </w:r>
            <w:proofErr w:type="spellStart"/>
            <w:r w:rsidRPr="003A23DE">
              <w:rPr>
                <w:sz w:val="16"/>
                <w:szCs w:val="16"/>
              </w:rPr>
              <w:t>szt</w:t>
            </w:r>
            <w:proofErr w:type="spellEnd"/>
            <w:r w:rsidRPr="003A23DE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14:paraId="31A387D1" w14:textId="77777777" w:rsidR="00F6541D" w:rsidRDefault="00F6541D" w:rsidP="003915A2">
            <w:pPr>
              <w:pStyle w:val="Bezodstpw"/>
              <w:spacing w:line="264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99E2A06" w14:textId="77777777" w:rsidR="00F6541D" w:rsidRDefault="00F6541D" w:rsidP="003915A2">
            <w:pPr>
              <w:pStyle w:val="Bezodstpw"/>
              <w:spacing w:line="264" w:lineRule="auto"/>
              <w:rPr>
                <w:sz w:val="21"/>
                <w:szCs w:val="21"/>
              </w:rPr>
            </w:pPr>
          </w:p>
        </w:tc>
        <w:tc>
          <w:tcPr>
            <w:tcW w:w="3255" w:type="dxa"/>
          </w:tcPr>
          <w:p w14:paraId="73BF24DC" w14:textId="77777777" w:rsidR="00F6541D" w:rsidRDefault="00F6541D" w:rsidP="003915A2">
            <w:pPr>
              <w:pStyle w:val="Bezodstpw"/>
              <w:spacing w:line="264" w:lineRule="auto"/>
              <w:rPr>
                <w:sz w:val="21"/>
                <w:szCs w:val="21"/>
              </w:rPr>
            </w:pPr>
          </w:p>
        </w:tc>
      </w:tr>
      <w:tr w:rsidR="00F6541D" w14:paraId="399A3F0B" w14:textId="77777777" w:rsidTr="003915A2">
        <w:tc>
          <w:tcPr>
            <w:tcW w:w="2972" w:type="dxa"/>
          </w:tcPr>
          <w:p w14:paraId="23EC2B09" w14:textId="77777777" w:rsidR="00F6541D" w:rsidRPr="003A23DE" w:rsidRDefault="00F6541D" w:rsidP="003915A2">
            <w:pPr>
              <w:rPr>
                <w:sz w:val="16"/>
                <w:szCs w:val="16"/>
              </w:rPr>
            </w:pPr>
            <w:r w:rsidRPr="003A23DE">
              <w:rPr>
                <w:rFonts w:ascii="Verdana" w:hAnsi="Verdana"/>
                <w:sz w:val="16"/>
                <w:szCs w:val="16"/>
              </w:rPr>
              <w:t xml:space="preserve">Antena DVB-T pokojowa </w:t>
            </w:r>
          </w:p>
        </w:tc>
        <w:tc>
          <w:tcPr>
            <w:tcW w:w="851" w:type="dxa"/>
          </w:tcPr>
          <w:p w14:paraId="363BBBDB" w14:textId="77777777" w:rsidR="00F6541D" w:rsidRPr="003A23DE" w:rsidRDefault="00F6541D" w:rsidP="003915A2">
            <w:pPr>
              <w:pStyle w:val="Bezodstpw"/>
              <w:spacing w:line="264" w:lineRule="auto"/>
              <w:rPr>
                <w:sz w:val="16"/>
                <w:szCs w:val="16"/>
              </w:rPr>
            </w:pPr>
            <w:r w:rsidRPr="003A23DE">
              <w:rPr>
                <w:sz w:val="16"/>
                <w:szCs w:val="16"/>
              </w:rPr>
              <w:t xml:space="preserve">2 </w:t>
            </w:r>
            <w:proofErr w:type="spellStart"/>
            <w:r w:rsidRPr="003A23DE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50" w:type="dxa"/>
          </w:tcPr>
          <w:p w14:paraId="2CA29441" w14:textId="77777777" w:rsidR="00F6541D" w:rsidRDefault="00F6541D" w:rsidP="003915A2">
            <w:pPr>
              <w:pStyle w:val="Bezodstpw"/>
              <w:spacing w:line="264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41E5754" w14:textId="77777777" w:rsidR="00F6541D" w:rsidRDefault="00F6541D" w:rsidP="003915A2">
            <w:pPr>
              <w:pStyle w:val="Bezodstpw"/>
              <w:spacing w:line="264" w:lineRule="auto"/>
              <w:rPr>
                <w:sz w:val="21"/>
                <w:szCs w:val="21"/>
              </w:rPr>
            </w:pPr>
          </w:p>
        </w:tc>
        <w:tc>
          <w:tcPr>
            <w:tcW w:w="3255" w:type="dxa"/>
          </w:tcPr>
          <w:p w14:paraId="4B0929ED" w14:textId="77777777" w:rsidR="00F6541D" w:rsidRDefault="00F6541D" w:rsidP="003915A2">
            <w:pPr>
              <w:pStyle w:val="Bezodstpw"/>
              <w:spacing w:line="264" w:lineRule="auto"/>
              <w:rPr>
                <w:sz w:val="21"/>
                <w:szCs w:val="21"/>
              </w:rPr>
            </w:pPr>
          </w:p>
        </w:tc>
      </w:tr>
      <w:tr w:rsidR="00F6541D" w14:paraId="3DA2C874" w14:textId="77777777" w:rsidTr="003915A2">
        <w:tc>
          <w:tcPr>
            <w:tcW w:w="2972" w:type="dxa"/>
          </w:tcPr>
          <w:p w14:paraId="6D714995" w14:textId="77777777" w:rsidR="00F6541D" w:rsidRPr="003A23DE" w:rsidRDefault="00F6541D" w:rsidP="003915A2">
            <w:pPr>
              <w:rPr>
                <w:rFonts w:ascii="Verdana" w:hAnsi="Verdana"/>
                <w:b/>
                <w:sz w:val="16"/>
                <w:szCs w:val="16"/>
              </w:rPr>
            </w:pPr>
            <w:r w:rsidRPr="003A23DE">
              <w:rPr>
                <w:rFonts w:ascii="Verdana" w:hAnsi="Verdana"/>
                <w:b/>
                <w:sz w:val="16"/>
                <w:szCs w:val="16"/>
              </w:rPr>
              <w:t xml:space="preserve">Notebook </w:t>
            </w:r>
          </w:p>
          <w:p w14:paraId="2E20C900" w14:textId="77777777" w:rsidR="00F6541D" w:rsidRPr="003A23DE" w:rsidRDefault="00F6541D" w:rsidP="003915A2">
            <w:pPr>
              <w:rPr>
                <w:rFonts w:ascii="Verdana" w:hAnsi="Verdana"/>
                <w:sz w:val="16"/>
                <w:szCs w:val="16"/>
              </w:rPr>
            </w:pPr>
            <w:r w:rsidRPr="003A23DE">
              <w:rPr>
                <w:rFonts w:ascii="Verdana" w:hAnsi="Verdana"/>
                <w:sz w:val="16"/>
                <w:szCs w:val="16"/>
              </w:rPr>
              <w:t>Przekątna ekranu: 15,6 cala</w:t>
            </w:r>
          </w:p>
          <w:p w14:paraId="3ACBBFD2" w14:textId="77777777" w:rsidR="00F6541D" w:rsidRPr="003A23DE" w:rsidRDefault="00F6541D" w:rsidP="003915A2">
            <w:pPr>
              <w:rPr>
                <w:rFonts w:ascii="Verdana" w:hAnsi="Verdana"/>
                <w:sz w:val="16"/>
                <w:szCs w:val="16"/>
              </w:rPr>
            </w:pPr>
            <w:r w:rsidRPr="003A23DE">
              <w:rPr>
                <w:rFonts w:ascii="Verdana" w:hAnsi="Verdana"/>
                <w:sz w:val="16"/>
                <w:szCs w:val="16"/>
              </w:rPr>
              <w:t>Rozdzielczość:  1920 x 1080</w:t>
            </w:r>
          </w:p>
          <w:p w14:paraId="358AA552" w14:textId="77777777" w:rsidR="00F6541D" w:rsidRPr="003A23DE" w:rsidRDefault="00F6541D" w:rsidP="003915A2">
            <w:pPr>
              <w:rPr>
                <w:rFonts w:ascii="Verdana" w:hAnsi="Verdana"/>
                <w:sz w:val="16"/>
                <w:szCs w:val="16"/>
              </w:rPr>
            </w:pPr>
            <w:r w:rsidRPr="003A23DE">
              <w:rPr>
                <w:rFonts w:ascii="Verdana" w:hAnsi="Verdana"/>
                <w:sz w:val="16"/>
                <w:szCs w:val="16"/>
              </w:rPr>
              <w:t>Typ procesora:  Intel Pentium</w:t>
            </w:r>
          </w:p>
          <w:p w14:paraId="22F4FFF3" w14:textId="77777777" w:rsidR="00F6541D" w:rsidRPr="003A23DE" w:rsidRDefault="00F6541D" w:rsidP="003915A2">
            <w:pPr>
              <w:rPr>
                <w:rFonts w:ascii="Verdana" w:hAnsi="Verdana"/>
                <w:sz w:val="16"/>
                <w:szCs w:val="16"/>
              </w:rPr>
            </w:pPr>
            <w:r w:rsidRPr="003A23DE">
              <w:rPr>
                <w:rFonts w:ascii="Verdana" w:hAnsi="Verdana"/>
                <w:sz w:val="16"/>
                <w:szCs w:val="16"/>
              </w:rPr>
              <w:t>Liczba rdzeni procesora: 4-rdzeniowy, 4-wątkowy</w:t>
            </w:r>
          </w:p>
          <w:p w14:paraId="2C0BD9DB" w14:textId="77777777" w:rsidR="00F6541D" w:rsidRPr="003A23DE" w:rsidRDefault="00F6541D" w:rsidP="003915A2">
            <w:pPr>
              <w:rPr>
                <w:rFonts w:ascii="Verdana" w:hAnsi="Verdana"/>
                <w:sz w:val="16"/>
                <w:szCs w:val="16"/>
              </w:rPr>
            </w:pPr>
            <w:r w:rsidRPr="003A23DE">
              <w:rPr>
                <w:rFonts w:ascii="Verdana" w:hAnsi="Verdana"/>
                <w:sz w:val="16"/>
                <w:szCs w:val="16"/>
              </w:rPr>
              <w:t>System operacyjny: Windows 10</w:t>
            </w:r>
          </w:p>
          <w:p w14:paraId="5DB17276" w14:textId="77777777" w:rsidR="00F6541D" w:rsidRPr="003A23DE" w:rsidRDefault="00F6541D" w:rsidP="003915A2">
            <w:pPr>
              <w:rPr>
                <w:rFonts w:ascii="Verdana" w:hAnsi="Verdana"/>
                <w:sz w:val="16"/>
                <w:szCs w:val="16"/>
              </w:rPr>
            </w:pPr>
            <w:r w:rsidRPr="003A23DE">
              <w:rPr>
                <w:rFonts w:ascii="Verdana" w:hAnsi="Verdana"/>
                <w:sz w:val="16"/>
                <w:szCs w:val="16"/>
              </w:rPr>
              <w:t>Wielkość pamięci RAM – 4 GB</w:t>
            </w:r>
          </w:p>
          <w:p w14:paraId="7B80F2C7" w14:textId="77777777" w:rsidR="00F6541D" w:rsidRPr="003A23DE" w:rsidRDefault="00F6541D" w:rsidP="003915A2">
            <w:pPr>
              <w:rPr>
                <w:rFonts w:ascii="Verdana" w:hAnsi="Verdana"/>
                <w:sz w:val="16"/>
                <w:szCs w:val="16"/>
              </w:rPr>
            </w:pPr>
            <w:r w:rsidRPr="003A23DE">
              <w:rPr>
                <w:rFonts w:ascii="Verdana" w:hAnsi="Verdana"/>
                <w:sz w:val="16"/>
                <w:szCs w:val="16"/>
              </w:rPr>
              <w:t>Karta graficzna zintegrowana podstawowa</w:t>
            </w:r>
          </w:p>
          <w:p w14:paraId="1CEEBB4D" w14:textId="77777777" w:rsidR="00F6541D" w:rsidRPr="003A23DE" w:rsidRDefault="00F6541D" w:rsidP="003915A2">
            <w:pPr>
              <w:rPr>
                <w:rFonts w:ascii="Verdana" w:hAnsi="Verdana"/>
                <w:sz w:val="16"/>
                <w:szCs w:val="16"/>
              </w:rPr>
            </w:pPr>
            <w:r w:rsidRPr="003A23DE">
              <w:rPr>
                <w:rFonts w:ascii="Verdana" w:hAnsi="Verdana"/>
                <w:sz w:val="16"/>
                <w:szCs w:val="16"/>
              </w:rPr>
              <w:t>Liczba głośników – 2</w:t>
            </w:r>
          </w:p>
          <w:p w14:paraId="0D9427F5" w14:textId="77777777" w:rsidR="00F6541D" w:rsidRPr="003A23DE" w:rsidRDefault="00F6541D" w:rsidP="003915A2">
            <w:pPr>
              <w:rPr>
                <w:rFonts w:ascii="Verdana" w:hAnsi="Verdana"/>
                <w:sz w:val="16"/>
                <w:szCs w:val="16"/>
              </w:rPr>
            </w:pPr>
            <w:r w:rsidRPr="003A23DE">
              <w:rPr>
                <w:rFonts w:ascii="Verdana" w:hAnsi="Verdana"/>
                <w:sz w:val="16"/>
                <w:szCs w:val="16"/>
              </w:rPr>
              <w:t>Liczba portów USB 2.0 2x</w:t>
            </w:r>
          </w:p>
          <w:p w14:paraId="07CD9136" w14:textId="77777777" w:rsidR="00F6541D" w:rsidRPr="003A23DE" w:rsidRDefault="00F6541D" w:rsidP="003915A2">
            <w:pPr>
              <w:rPr>
                <w:rFonts w:ascii="Verdana" w:hAnsi="Verdana"/>
                <w:sz w:val="16"/>
                <w:szCs w:val="16"/>
              </w:rPr>
            </w:pPr>
            <w:r w:rsidRPr="003A23DE">
              <w:rPr>
                <w:rFonts w:ascii="Verdana" w:hAnsi="Verdana"/>
                <w:sz w:val="16"/>
                <w:szCs w:val="16"/>
              </w:rPr>
              <w:t>Liczba portów USB 3.0 1x</w:t>
            </w:r>
          </w:p>
          <w:p w14:paraId="744888B9" w14:textId="77777777" w:rsidR="00F6541D" w:rsidRPr="00792501" w:rsidRDefault="00F6541D" w:rsidP="003915A2">
            <w:pPr>
              <w:pStyle w:val="Bezodstpw"/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DB225AF" w14:textId="77777777" w:rsidR="00F6541D" w:rsidRPr="003A23DE" w:rsidRDefault="00F6541D" w:rsidP="003915A2">
            <w:pPr>
              <w:pStyle w:val="Bezodstpw"/>
              <w:spacing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50" w:type="dxa"/>
          </w:tcPr>
          <w:p w14:paraId="565C6372" w14:textId="77777777" w:rsidR="00F6541D" w:rsidRDefault="00F6541D" w:rsidP="003915A2">
            <w:pPr>
              <w:pStyle w:val="Bezodstpw"/>
              <w:spacing w:line="264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15FE116" w14:textId="77777777" w:rsidR="00F6541D" w:rsidRDefault="00F6541D" w:rsidP="003915A2">
            <w:pPr>
              <w:pStyle w:val="Bezodstpw"/>
              <w:spacing w:line="264" w:lineRule="auto"/>
              <w:rPr>
                <w:sz w:val="21"/>
                <w:szCs w:val="21"/>
              </w:rPr>
            </w:pPr>
          </w:p>
        </w:tc>
        <w:tc>
          <w:tcPr>
            <w:tcW w:w="3255" w:type="dxa"/>
          </w:tcPr>
          <w:p w14:paraId="464AC635" w14:textId="77777777" w:rsidR="00F6541D" w:rsidRDefault="00F6541D" w:rsidP="003915A2">
            <w:pPr>
              <w:pStyle w:val="Bezodstpw"/>
              <w:spacing w:line="264" w:lineRule="auto"/>
              <w:rPr>
                <w:sz w:val="21"/>
                <w:szCs w:val="21"/>
              </w:rPr>
            </w:pPr>
          </w:p>
        </w:tc>
      </w:tr>
      <w:tr w:rsidR="00F6541D" w:rsidRPr="003A23DE" w14:paraId="1EF53D9D" w14:textId="77777777" w:rsidTr="003915A2">
        <w:tc>
          <w:tcPr>
            <w:tcW w:w="2972" w:type="dxa"/>
          </w:tcPr>
          <w:p w14:paraId="28F0E4E1" w14:textId="77777777" w:rsidR="00F6541D" w:rsidRPr="003A23DE" w:rsidRDefault="00F6541D" w:rsidP="003915A2">
            <w:pPr>
              <w:rPr>
                <w:rFonts w:ascii="Verdana" w:hAnsi="Verdana"/>
                <w:sz w:val="16"/>
                <w:szCs w:val="16"/>
              </w:rPr>
            </w:pPr>
            <w:r w:rsidRPr="003A23DE">
              <w:rPr>
                <w:rFonts w:ascii="Verdana" w:hAnsi="Verdana"/>
                <w:b/>
                <w:sz w:val="16"/>
                <w:szCs w:val="16"/>
              </w:rPr>
              <w:t xml:space="preserve">Mini Wieża </w:t>
            </w:r>
          </w:p>
          <w:p w14:paraId="3C89644E" w14:textId="77777777" w:rsidR="00F6541D" w:rsidRPr="003A23DE" w:rsidRDefault="00F6541D" w:rsidP="003915A2">
            <w:pPr>
              <w:rPr>
                <w:sz w:val="16"/>
                <w:szCs w:val="16"/>
              </w:rPr>
            </w:pPr>
            <w:r w:rsidRPr="003A23DE">
              <w:rPr>
                <w:rFonts w:ascii="Verdana" w:hAnsi="Verdana"/>
                <w:sz w:val="16"/>
                <w:szCs w:val="16"/>
              </w:rPr>
              <w:t xml:space="preserve">z wbudowanym odtwarzaczem CD, CD-R/RW, MP3. </w:t>
            </w:r>
            <w:r w:rsidRPr="003A23DE">
              <w:rPr>
                <w:rFonts w:ascii="Verdana" w:hAnsi="Verdana"/>
                <w:bCs/>
                <w:sz w:val="16"/>
                <w:szCs w:val="16"/>
              </w:rPr>
              <w:t>Dwa głośniki o łącznej mocy 30 W. Sterowanie urządzeniem odbywa się za pomocą pilota</w:t>
            </w:r>
            <w:r w:rsidRPr="003A23DE">
              <w:rPr>
                <w:rFonts w:ascii="Verdana" w:hAnsi="Verdana"/>
                <w:sz w:val="16"/>
                <w:szCs w:val="16"/>
              </w:rPr>
              <w:t>. Nośnik USB.</w:t>
            </w:r>
          </w:p>
        </w:tc>
        <w:tc>
          <w:tcPr>
            <w:tcW w:w="851" w:type="dxa"/>
          </w:tcPr>
          <w:p w14:paraId="7DD9D2A2" w14:textId="77777777" w:rsidR="00F6541D" w:rsidRPr="003A23DE" w:rsidRDefault="00F6541D" w:rsidP="003915A2">
            <w:pPr>
              <w:pStyle w:val="Bezodstpw"/>
              <w:spacing w:line="264" w:lineRule="auto"/>
              <w:rPr>
                <w:sz w:val="16"/>
                <w:szCs w:val="16"/>
              </w:rPr>
            </w:pPr>
            <w:r w:rsidRPr="003A23DE">
              <w:rPr>
                <w:sz w:val="16"/>
                <w:szCs w:val="16"/>
              </w:rPr>
              <w:t xml:space="preserve">2 </w:t>
            </w:r>
            <w:proofErr w:type="spellStart"/>
            <w:r w:rsidRPr="003A23DE">
              <w:rPr>
                <w:sz w:val="16"/>
                <w:szCs w:val="16"/>
              </w:rPr>
              <w:t>szt</w:t>
            </w:r>
            <w:proofErr w:type="spellEnd"/>
            <w:r w:rsidRPr="003A23DE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14:paraId="287289F0" w14:textId="77777777" w:rsidR="00F6541D" w:rsidRPr="003A23DE" w:rsidRDefault="00F6541D" w:rsidP="003915A2">
            <w:pPr>
              <w:pStyle w:val="Bezodstpw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22840B" w14:textId="77777777" w:rsidR="00F6541D" w:rsidRPr="003A23DE" w:rsidRDefault="00F6541D" w:rsidP="003915A2">
            <w:pPr>
              <w:pStyle w:val="Bezodstpw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3255" w:type="dxa"/>
          </w:tcPr>
          <w:p w14:paraId="40307B41" w14:textId="77777777" w:rsidR="00F6541D" w:rsidRPr="003A23DE" w:rsidRDefault="00F6541D" w:rsidP="003915A2">
            <w:pPr>
              <w:pStyle w:val="Bezodstpw"/>
              <w:spacing w:line="264" w:lineRule="auto"/>
              <w:rPr>
                <w:sz w:val="16"/>
                <w:szCs w:val="16"/>
              </w:rPr>
            </w:pPr>
          </w:p>
        </w:tc>
      </w:tr>
      <w:tr w:rsidR="00F6541D" w:rsidRPr="003A23DE" w14:paraId="2940073C" w14:textId="77777777" w:rsidTr="003915A2">
        <w:tc>
          <w:tcPr>
            <w:tcW w:w="2972" w:type="dxa"/>
          </w:tcPr>
          <w:p w14:paraId="41497113" w14:textId="77777777" w:rsidR="00F6541D" w:rsidRPr="003A23DE" w:rsidRDefault="00F6541D" w:rsidP="003915A2">
            <w:pPr>
              <w:rPr>
                <w:rFonts w:ascii="Verdana" w:hAnsi="Verdana"/>
                <w:b/>
                <w:sz w:val="16"/>
                <w:szCs w:val="16"/>
              </w:rPr>
            </w:pPr>
            <w:r w:rsidRPr="003A23DE">
              <w:rPr>
                <w:rFonts w:ascii="Verdana" w:hAnsi="Verdana"/>
                <w:b/>
                <w:sz w:val="16"/>
                <w:szCs w:val="16"/>
              </w:rPr>
              <w:t xml:space="preserve">Radio </w:t>
            </w:r>
          </w:p>
          <w:p w14:paraId="3983B2DB" w14:textId="77777777" w:rsidR="00F6541D" w:rsidRPr="003A23DE" w:rsidRDefault="00F6541D" w:rsidP="003915A2">
            <w:pPr>
              <w:rPr>
                <w:sz w:val="16"/>
                <w:szCs w:val="16"/>
              </w:rPr>
            </w:pPr>
            <w:r w:rsidRPr="003A23DE">
              <w:rPr>
                <w:rFonts w:ascii="Verdana" w:hAnsi="Verdana"/>
                <w:sz w:val="16"/>
                <w:szCs w:val="16"/>
              </w:rPr>
              <w:t>Małe radio analogowe; zakres fal radiowych FM, LW; dźwięk MONO; zasilanie bateryjno-sieciowe</w:t>
            </w:r>
          </w:p>
          <w:p w14:paraId="0C7143F1" w14:textId="77777777" w:rsidR="00F6541D" w:rsidRPr="003A23DE" w:rsidRDefault="00F6541D" w:rsidP="003915A2">
            <w:pPr>
              <w:pStyle w:val="Bezodstpw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04839DB" w14:textId="77777777" w:rsidR="00F6541D" w:rsidRPr="003A23DE" w:rsidRDefault="00F6541D" w:rsidP="003915A2">
            <w:pPr>
              <w:pStyle w:val="Bezodstpw"/>
              <w:spacing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50" w:type="dxa"/>
          </w:tcPr>
          <w:p w14:paraId="1DE08770" w14:textId="77777777" w:rsidR="00F6541D" w:rsidRPr="003A23DE" w:rsidRDefault="00F6541D" w:rsidP="003915A2">
            <w:pPr>
              <w:pStyle w:val="Bezodstpw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B89759" w14:textId="77777777" w:rsidR="00F6541D" w:rsidRPr="003A23DE" w:rsidRDefault="00F6541D" w:rsidP="003915A2">
            <w:pPr>
              <w:pStyle w:val="Bezodstpw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3255" w:type="dxa"/>
          </w:tcPr>
          <w:p w14:paraId="49930BFF" w14:textId="77777777" w:rsidR="00F6541D" w:rsidRPr="003A23DE" w:rsidRDefault="00F6541D" w:rsidP="003915A2">
            <w:pPr>
              <w:pStyle w:val="Bezodstpw"/>
              <w:spacing w:line="264" w:lineRule="auto"/>
              <w:rPr>
                <w:sz w:val="16"/>
                <w:szCs w:val="16"/>
              </w:rPr>
            </w:pPr>
          </w:p>
        </w:tc>
      </w:tr>
    </w:tbl>
    <w:p w14:paraId="42D6214F" w14:textId="2BC899FC" w:rsidR="00F6541D" w:rsidRDefault="00F6541D" w:rsidP="00F6541D">
      <w:pPr>
        <w:pStyle w:val="Standard"/>
        <w:spacing w:before="10" w:line="480" w:lineRule="auto"/>
        <w:rPr>
          <w:sz w:val="16"/>
          <w:szCs w:val="16"/>
        </w:rPr>
      </w:pPr>
    </w:p>
    <w:p w14:paraId="49C81A8F" w14:textId="77777777" w:rsidR="00F6541D" w:rsidRPr="0088401B" w:rsidRDefault="00F6541D" w:rsidP="00F6541D">
      <w:pPr>
        <w:pStyle w:val="Standard"/>
        <w:spacing w:before="10" w:line="480" w:lineRule="auto"/>
        <w:rPr>
          <w:sz w:val="16"/>
          <w:szCs w:val="16"/>
        </w:rPr>
      </w:pPr>
    </w:p>
    <w:p w14:paraId="3A780160" w14:textId="77777777" w:rsidR="00251DEC" w:rsidRDefault="00251DEC"/>
    <w:sectPr w:rsidR="00251DEC">
      <w:pgSz w:w="11906" w:h="16838"/>
      <w:pgMar w:top="1134" w:right="1134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2022C"/>
    <w:multiLevelType w:val="multilevel"/>
    <w:tmpl w:val="C69E3BE0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/>
        <w:sz w:val="21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8406B"/>
    <w:multiLevelType w:val="multilevel"/>
    <w:tmpl w:val="C9F663DA"/>
    <w:styleLink w:val="WW8Num4"/>
    <w:lvl w:ilvl="0">
      <w:start w:val="1"/>
      <w:numFmt w:val="decimal"/>
      <w:lvlText w:val="%1)"/>
      <w:lvlJc w:val="left"/>
      <w:pPr>
        <w:ind w:left="374" w:hanging="360"/>
      </w:pPr>
      <w:rPr>
        <w:rFonts w:ascii="Verdana" w:hAnsi="Verdana" w:cs="Verdana"/>
        <w:sz w:val="20"/>
        <w:u w:val="single"/>
      </w:r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14" w:hanging="180"/>
      </w:pPr>
    </w:lvl>
    <w:lvl w:ilvl="3">
      <w:start w:val="1"/>
      <w:numFmt w:val="decimal"/>
      <w:lvlText w:val="%4."/>
      <w:lvlJc w:val="left"/>
      <w:pPr>
        <w:ind w:left="2534" w:hanging="360"/>
      </w:pPr>
    </w:lvl>
    <w:lvl w:ilvl="4">
      <w:start w:val="1"/>
      <w:numFmt w:val="lowerLetter"/>
      <w:lvlText w:val="%5."/>
      <w:lvlJc w:val="left"/>
      <w:pPr>
        <w:ind w:left="3254" w:hanging="360"/>
      </w:pPr>
    </w:lvl>
    <w:lvl w:ilvl="5">
      <w:start w:val="1"/>
      <w:numFmt w:val="lowerRoman"/>
      <w:lvlText w:val="%6."/>
      <w:lvlJc w:val="right"/>
      <w:pPr>
        <w:ind w:left="3974" w:hanging="180"/>
      </w:pPr>
    </w:lvl>
    <w:lvl w:ilvl="6">
      <w:start w:val="1"/>
      <w:numFmt w:val="decimal"/>
      <w:lvlText w:val="%7."/>
      <w:lvlJc w:val="left"/>
      <w:pPr>
        <w:ind w:left="4694" w:hanging="360"/>
      </w:pPr>
    </w:lvl>
    <w:lvl w:ilvl="7">
      <w:start w:val="1"/>
      <w:numFmt w:val="lowerLetter"/>
      <w:lvlText w:val="%8."/>
      <w:lvlJc w:val="left"/>
      <w:pPr>
        <w:ind w:left="5414" w:hanging="360"/>
      </w:pPr>
    </w:lvl>
    <w:lvl w:ilvl="8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="Verdana" w:hAnsi="Verdana" w:cs="Verdana"/>
          <w:sz w:val="20"/>
          <w:szCs w:val="20"/>
        </w:rPr>
      </w:lvl>
    </w:lvlOverride>
  </w:num>
  <w:num w:numId="2">
    <w:abstractNumId w:val="1"/>
  </w:num>
  <w:num w:numId="3">
    <w:abstractNumId w:val="0"/>
    <w:lvlOverride w:ilvl="0">
      <w:startOverride w:val="1"/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="Verdana" w:hAnsi="Verdana" w:cs="Verdana"/>
          <w:sz w:val="20"/>
          <w:szCs w:val="20"/>
        </w:rPr>
      </w:lvl>
    </w:lvlOverride>
  </w:num>
  <w:num w:numId="4">
    <w:abstractNumId w:val="1"/>
    <w:lvlOverride w:ilvl="0">
      <w:startOverride w:val="1"/>
      <w:lvl w:ilvl="0">
        <w:start w:val="1"/>
        <w:numFmt w:val="decimal"/>
        <w:lvlText w:val="%1)"/>
        <w:lvlJc w:val="left"/>
        <w:pPr>
          <w:ind w:left="374" w:hanging="360"/>
        </w:pPr>
        <w:rPr>
          <w:rFonts w:ascii="Verdana" w:hAnsi="Verdana" w:cs="Verdana"/>
          <w:sz w:val="20"/>
          <w:u w:val="none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1B"/>
    <w:rsid w:val="00251DEC"/>
    <w:rsid w:val="0088401B"/>
    <w:rsid w:val="00F6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265F"/>
  <w15:chartTrackingRefBased/>
  <w15:docId w15:val="{79C2BB0C-15CE-4284-96B7-149569DF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4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8401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kapitzlist">
    <w:name w:val="List Paragraph"/>
    <w:basedOn w:val="Standard"/>
    <w:rsid w:val="0088401B"/>
    <w:pPr>
      <w:ind w:left="720"/>
    </w:pPr>
  </w:style>
  <w:style w:type="paragraph" w:styleId="Bezodstpw">
    <w:name w:val="No Spacing"/>
    <w:uiPriority w:val="1"/>
    <w:qFormat/>
    <w:rsid w:val="0088401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en-US" w:eastAsia="zh-CN"/>
    </w:rPr>
  </w:style>
  <w:style w:type="numbering" w:customStyle="1" w:styleId="WW8Num2">
    <w:name w:val="WW8Num2"/>
    <w:basedOn w:val="Bezlisty"/>
    <w:rsid w:val="0088401B"/>
    <w:pPr>
      <w:numPr>
        <w:numId w:val="5"/>
      </w:numPr>
    </w:pPr>
  </w:style>
  <w:style w:type="numbering" w:customStyle="1" w:styleId="WW8Num4">
    <w:name w:val="WW8Num4"/>
    <w:basedOn w:val="Bezlisty"/>
    <w:rsid w:val="0088401B"/>
    <w:pPr>
      <w:numPr>
        <w:numId w:val="2"/>
      </w:numPr>
    </w:pPr>
  </w:style>
  <w:style w:type="table" w:styleId="Tabela-Siatka">
    <w:name w:val="Table Grid"/>
    <w:basedOn w:val="Standardowy"/>
    <w:uiPriority w:val="39"/>
    <w:rsid w:val="00F65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Alicja Ruta</cp:lastModifiedBy>
  <cp:revision>2</cp:revision>
  <cp:lastPrinted>2020-11-29T17:34:00Z</cp:lastPrinted>
  <dcterms:created xsi:type="dcterms:W3CDTF">2020-11-30T00:26:00Z</dcterms:created>
  <dcterms:modified xsi:type="dcterms:W3CDTF">2020-11-30T00:26:00Z</dcterms:modified>
</cp:coreProperties>
</file>